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720"/>
        <w:tblW w:w="10255" w:type="dxa"/>
        <w:tblLook w:val="04A0" w:firstRow="1" w:lastRow="0" w:firstColumn="1" w:lastColumn="0" w:noHBand="0" w:noVBand="1"/>
      </w:tblPr>
      <w:tblGrid>
        <w:gridCol w:w="1702"/>
        <w:gridCol w:w="6573"/>
        <w:gridCol w:w="1980"/>
      </w:tblGrid>
      <w:tr w:rsidR="00D652F6" w:rsidTr="00954180">
        <w:trPr>
          <w:trHeight w:val="1119"/>
        </w:trPr>
        <w:tc>
          <w:tcPr>
            <w:tcW w:w="1702" w:type="dxa"/>
          </w:tcPr>
          <w:p w:rsidR="00D652F6" w:rsidRPr="00A87A0C" w:rsidRDefault="00D652F6" w:rsidP="00954180">
            <w:pPr>
              <w:rPr>
                <w:b/>
                <w:sz w:val="72"/>
              </w:rPr>
            </w:pPr>
            <w:r w:rsidRPr="00A87A0C">
              <w:rPr>
                <w:b/>
                <w:sz w:val="72"/>
              </w:rPr>
              <w:t>SIRA</w:t>
            </w:r>
          </w:p>
          <w:p w:rsidR="00D652F6" w:rsidRPr="00A87A0C" w:rsidRDefault="00D652F6" w:rsidP="00954180">
            <w:pPr>
              <w:rPr>
                <w:b/>
                <w:sz w:val="72"/>
              </w:rPr>
            </w:pPr>
            <w:r w:rsidRPr="00A87A0C">
              <w:rPr>
                <w:b/>
                <w:sz w:val="72"/>
              </w:rPr>
              <w:t xml:space="preserve"> NO</w:t>
            </w:r>
          </w:p>
        </w:tc>
        <w:tc>
          <w:tcPr>
            <w:tcW w:w="6573" w:type="dxa"/>
          </w:tcPr>
          <w:p w:rsidR="00D652F6" w:rsidRPr="00A87A0C" w:rsidRDefault="00D652F6" w:rsidP="00954180">
            <w:pPr>
              <w:rPr>
                <w:b/>
                <w:sz w:val="72"/>
              </w:rPr>
            </w:pPr>
            <w:r w:rsidRPr="00A87A0C">
              <w:rPr>
                <w:b/>
                <w:sz w:val="72"/>
              </w:rPr>
              <w:t xml:space="preserve">     </w:t>
            </w:r>
            <w:r w:rsidR="00A87A0C">
              <w:rPr>
                <w:b/>
                <w:sz w:val="72"/>
              </w:rPr>
              <w:t xml:space="preserve">       </w:t>
            </w:r>
            <w:r w:rsidRPr="00A87A0C">
              <w:rPr>
                <w:b/>
                <w:sz w:val="72"/>
              </w:rPr>
              <w:t xml:space="preserve"> LİSANS PROGRAMININ ADI</w:t>
            </w:r>
          </w:p>
        </w:tc>
        <w:tc>
          <w:tcPr>
            <w:tcW w:w="1980" w:type="dxa"/>
          </w:tcPr>
          <w:p w:rsidR="00D652F6" w:rsidRPr="00A87A0C" w:rsidRDefault="00D652F6" w:rsidP="00954180">
            <w:pPr>
              <w:rPr>
                <w:b/>
                <w:sz w:val="72"/>
              </w:rPr>
            </w:pPr>
            <w:r w:rsidRPr="00A87A0C">
              <w:rPr>
                <w:b/>
                <w:sz w:val="72"/>
              </w:rPr>
              <w:t>PUAN TÜRÜ</w:t>
            </w:r>
          </w:p>
        </w:tc>
      </w:tr>
      <w:tr w:rsidR="00D652F6" w:rsidTr="00954180">
        <w:trPr>
          <w:trHeight w:val="766"/>
        </w:trPr>
        <w:tc>
          <w:tcPr>
            <w:tcW w:w="1702" w:type="dxa"/>
          </w:tcPr>
          <w:p w:rsidR="00D652F6" w:rsidRPr="00DA4A01" w:rsidRDefault="00D652F6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652F6" w:rsidRPr="00954180" w:rsidRDefault="00A87A0C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A</w:t>
            </w:r>
            <w:r w:rsidR="00954180">
              <w:rPr>
                <w:sz w:val="52"/>
                <w:szCs w:val="52"/>
              </w:rPr>
              <w:t>nimasyon</w:t>
            </w:r>
          </w:p>
        </w:tc>
        <w:tc>
          <w:tcPr>
            <w:tcW w:w="1980" w:type="dxa"/>
          </w:tcPr>
          <w:p w:rsidR="00D652F6" w:rsidRPr="00A87A0C" w:rsidRDefault="00A87A0C" w:rsidP="00954180">
            <w:pPr>
              <w:rPr>
                <w:b/>
              </w:rPr>
            </w:pPr>
            <w:r w:rsidRPr="00A87A0C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766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Arkeoloji ve Sanat Tarihi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717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Basın ve Yayın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766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Coğrafya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766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Coğrafya Öğretmenliği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717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Fotoğraf ve Video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766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İletişim bilimleri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717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İletişim Sanatları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815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İletişim Tasarımı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815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İletişim Tasarımı</w:t>
            </w:r>
            <w:r w:rsidRPr="00954180">
              <w:rPr>
                <w:sz w:val="52"/>
                <w:szCs w:val="52"/>
              </w:rPr>
              <w:t xml:space="preserve"> ve Medya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815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İletişim Tasarımı</w:t>
            </w:r>
            <w:r w:rsidRPr="00954180">
              <w:rPr>
                <w:sz w:val="52"/>
                <w:szCs w:val="52"/>
              </w:rPr>
              <w:t xml:space="preserve"> ve Yönetimi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815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Sosyal Bilgiler Öğretmenliği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815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Televizyon Haberciliği ve Programcılığı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815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Dünya dinleri</w:t>
            </w:r>
          </w:p>
        </w:tc>
        <w:tc>
          <w:tcPr>
            <w:tcW w:w="1980" w:type="dxa"/>
          </w:tcPr>
          <w:p w:rsidR="00954180" w:rsidRDefault="00954180" w:rsidP="00954180">
            <w:r w:rsidRPr="000D1753">
              <w:rPr>
                <w:b/>
                <w:sz w:val="52"/>
              </w:rPr>
              <w:t>TS-1</w:t>
            </w:r>
          </w:p>
        </w:tc>
      </w:tr>
      <w:tr w:rsidR="00954180" w:rsidTr="00954180">
        <w:trPr>
          <w:trHeight w:val="815"/>
        </w:trPr>
        <w:tc>
          <w:tcPr>
            <w:tcW w:w="1702" w:type="dxa"/>
          </w:tcPr>
          <w:p w:rsidR="00954180" w:rsidRPr="00DA4A01" w:rsidRDefault="00954180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954180" w:rsidRPr="00954180" w:rsidRDefault="00954180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Halk Bilim</w:t>
            </w:r>
          </w:p>
        </w:tc>
        <w:tc>
          <w:tcPr>
            <w:tcW w:w="1980" w:type="dxa"/>
          </w:tcPr>
          <w:p w:rsidR="00954180" w:rsidRDefault="00DA4A01" w:rsidP="00954180">
            <w:r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Azarbaycan</w:t>
            </w:r>
            <w:proofErr w:type="spellEnd"/>
            <w:r>
              <w:rPr>
                <w:sz w:val="52"/>
                <w:szCs w:val="52"/>
              </w:rPr>
              <w:t xml:space="preserve"> Türkçesi ve Edebiyatı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Çağdaş Türk Lehçeleri ve Edebiyatı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Çerkez Dili ve Edebiyatı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Film Tasarımı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Gastronomi ve Mutfak Sanatları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Halkla İlişkiler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Gazetecilik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Görsel İletişim ve Tasarım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Hititoloji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Kürt Dili ve Edebiyatı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954180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Medya ve Görsel Sanatlar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954180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Radyo, Sinema ve Televizyon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DA4A01">
            <w:pPr>
              <w:rPr>
                <w:sz w:val="52"/>
                <w:szCs w:val="52"/>
              </w:rPr>
            </w:pPr>
            <w:r w:rsidRPr="00954180">
              <w:rPr>
                <w:sz w:val="52"/>
                <w:szCs w:val="52"/>
              </w:rPr>
              <w:t>Reklamcılık</w:t>
            </w:r>
          </w:p>
        </w:tc>
        <w:tc>
          <w:tcPr>
            <w:tcW w:w="1980" w:type="dxa"/>
          </w:tcPr>
          <w:p w:rsidR="00DA4A01" w:rsidRDefault="00DA4A01"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Pr="00954180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Rekreasyon Yönetimi </w:t>
            </w:r>
          </w:p>
        </w:tc>
        <w:tc>
          <w:tcPr>
            <w:tcW w:w="1980" w:type="dxa"/>
          </w:tcPr>
          <w:p w:rsidR="00DA4A01" w:rsidRPr="00FE77C3" w:rsidRDefault="00DA4A01">
            <w:pPr>
              <w:rPr>
                <w:b/>
                <w:sz w:val="52"/>
              </w:rPr>
            </w:pPr>
            <w:r w:rsidRPr="00FE77C3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Sanat ve Kültür Yönetimi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Sinema ve Televizyon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Tarih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Tarih Öğretmenliği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Türk Dili ve Edebiyatı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Türk Dili ve Edebiyatı</w:t>
            </w:r>
            <w:r>
              <w:rPr>
                <w:sz w:val="52"/>
                <w:szCs w:val="52"/>
              </w:rPr>
              <w:t xml:space="preserve"> Öğretmenliği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Türkçe Öğretmenliği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  <w:tr w:rsidR="00DA4A01" w:rsidTr="00954180">
        <w:trPr>
          <w:trHeight w:val="815"/>
        </w:trPr>
        <w:tc>
          <w:tcPr>
            <w:tcW w:w="1702" w:type="dxa"/>
          </w:tcPr>
          <w:p w:rsidR="00DA4A01" w:rsidRPr="00DA4A01" w:rsidRDefault="00DA4A01" w:rsidP="00DA4A01">
            <w:pPr>
              <w:pStyle w:val="ListeParagraf"/>
              <w:numPr>
                <w:ilvl w:val="0"/>
                <w:numId w:val="1"/>
              </w:numPr>
              <w:rPr>
                <w:b/>
                <w:sz w:val="36"/>
              </w:rPr>
            </w:pPr>
          </w:p>
        </w:tc>
        <w:tc>
          <w:tcPr>
            <w:tcW w:w="6573" w:type="dxa"/>
          </w:tcPr>
          <w:p w:rsidR="00DA4A01" w:rsidRDefault="00DA4A01" w:rsidP="00DA4A01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Zaza Dili ve Edebiyatı</w:t>
            </w:r>
          </w:p>
        </w:tc>
        <w:tc>
          <w:tcPr>
            <w:tcW w:w="1980" w:type="dxa"/>
          </w:tcPr>
          <w:p w:rsidR="00DA4A01" w:rsidRDefault="00DA4A01">
            <w:r w:rsidRPr="00EC38ED">
              <w:rPr>
                <w:b/>
                <w:sz w:val="52"/>
              </w:rPr>
              <w:t>TS-2</w:t>
            </w:r>
          </w:p>
        </w:tc>
      </w:tr>
    </w:tbl>
    <w:p w:rsidR="00954180" w:rsidRDefault="00954180"/>
    <w:sectPr w:rsidR="0095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77" w:rsidRDefault="00685377" w:rsidP="00954180">
      <w:pPr>
        <w:spacing w:after="0" w:line="240" w:lineRule="auto"/>
      </w:pPr>
      <w:r>
        <w:separator/>
      </w:r>
    </w:p>
  </w:endnote>
  <w:endnote w:type="continuationSeparator" w:id="0">
    <w:p w:rsidR="00685377" w:rsidRDefault="00685377" w:rsidP="0095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DF" w:rsidRDefault="00E572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DF" w:rsidRDefault="00E572D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DF" w:rsidRDefault="00E572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77" w:rsidRDefault="00685377" w:rsidP="00954180">
      <w:pPr>
        <w:spacing w:after="0" w:line="240" w:lineRule="auto"/>
      </w:pPr>
      <w:r>
        <w:separator/>
      </w:r>
    </w:p>
  </w:footnote>
  <w:footnote w:type="continuationSeparator" w:id="0">
    <w:p w:rsidR="00685377" w:rsidRDefault="00685377" w:rsidP="0095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DF" w:rsidRDefault="00E572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80" w:rsidRPr="00954180" w:rsidRDefault="00954180">
    <w:pPr>
      <w:pStyle w:val="stbilgi"/>
      <w:rPr>
        <w:b/>
        <w:sz w:val="28"/>
        <w:u w:val="single"/>
      </w:rPr>
    </w:pPr>
    <w:bookmarkStart w:id="0" w:name="_GoBack"/>
    <w:r>
      <w:rPr>
        <w:b/>
        <w:sz w:val="28"/>
        <w:u w:val="single"/>
      </w:rPr>
      <w:t xml:space="preserve">      </w:t>
    </w:r>
    <w:r w:rsidRPr="00954180">
      <w:rPr>
        <w:b/>
        <w:sz w:val="28"/>
        <w:u w:val="single"/>
      </w:rPr>
      <w:t>TS (TÜRKÇE-SOSYAL)PUAN TÜRÜYLE ALAN LİSANS(4 YILLIK) PROGRAMI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DF" w:rsidRDefault="00E572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3D2"/>
    <w:multiLevelType w:val="hybridMultilevel"/>
    <w:tmpl w:val="25847A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BD"/>
    <w:rsid w:val="004450CB"/>
    <w:rsid w:val="00685377"/>
    <w:rsid w:val="00954180"/>
    <w:rsid w:val="009F35BD"/>
    <w:rsid w:val="00A87A0C"/>
    <w:rsid w:val="00D652F6"/>
    <w:rsid w:val="00DA4A01"/>
    <w:rsid w:val="00E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4180"/>
  </w:style>
  <w:style w:type="paragraph" w:styleId="Altbilgi">
    <w:name w:val="footer"/>
    <w:basedOn w:val="Normal"/>
    <w:link w:val="AltbilgiChar"/>
    <w:uiPriority w:val="99"/>
    <w:unhideWhenUsed/>
    <w:rsid w:val="009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180"/>
  </w:style>
  <w:style w:type="paragraph" w:styleId="ListeParagraf">
    <w:name w:val="List Paragraph"/>
    <w:basedOn w:val="Normal"/>
    <w:uiPriority w:val="34"/>
    <w:qFormat/>
    <w:rsid w:val="00DA4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4180"/>
  </w:style>
  <w:style w:type="paragraph" w:styleId="Altbilgi">
    <w:name w:val="footer"/>
    <w:basedOn w:val="Normal"/>
    <w:link w:val="AltbilgiChar"/>
    <w:uiPriority w:val="99"/>
    <w:unhideWhenUsed/>
    <w:rsid w:val="0095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180"/>
  </w:style>
  <w:style w:type="paragraph" w:styleId="ListeParagraf">
    <w:name w:val="List Paragraph"/>
    <w:basedOn w:val="Normal"/>
    <w:uiPriority w:val="34"/>
    <w:qFormat/>
    <w:rsid w:val="00DA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TEMEL</dc:creator>
  <cp:keywords/>
  <dc:description/>
  <cp:lastModifiedBy>FATMA TEMEL</cp:lastModifiedBy>
  <cp:revision>3</cp:revision>
  <dcterms:created xsi:type="dcterms:W3CDTF">2016-10-26T10:38:00Z</dcterms:created>
  <dcterms:modified xsi:type="dcterms:W3CDTF">2016-10-26T11:46:00Z</dcterms:modified>
</cp:coreProperties>
</file>